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 w:rsidRPr="009D1AE3">
        <w:rPr>
          <w:b/>
          <w:bCs/>
          <w:kern w:val="28"/>
          <w:sz w:val="32"/>
          <w:szCs w:val="32"/>
        </w:rPr>
        <w:t>TOWN AND COU</w:t>
      </w:r>
      <w:r>
        <w:rPr>
          <w:b/>
          <w:bCs/>
          <w:kern w:val="28"/>
          <w:sz w:val="32"/>
          <w:szCs w:val="32"/>
        </w:rPr>
        <w:t xml:space="preserve">NTRY DAY SCHOOL </w:t>
      </w: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ELEMENTARY SCHOOL SUPPLY LIST 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2015-2016</w:t>
      </w:r>
    </w:p>
    <w:p w:rsidR="006C777D" w:rsidRPr="00C60808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kern w:val="28"/>
        </w:rPr>
      </w:pP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  <w:r w:rsidRPr="009D1AE3">
        <w:rPr>
          <w:b/>
          <w:bCs/>
          <w:kern w:val="28"/>
          <w:sz w:val="28"/>
          <w:szCs w:val="28"/>
          <w:u w:val="single"/>
        </w:rPr>
        <w:t>Kindergarten</w:t>
      </w:r>
      <w:r>
        <w:rPr>
          <w:b/>
          <w:bCs/>
          <w:kern w:val="28"/>
          <w:sz w:val="28"/>
          <w:szCs w:val="28"/>
          <w:u w:val="single"/>
        </w:rPr>
        <w:t xml:space="preserve"> Students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 xml:space="preserve">Book bag, </w:t>
      </w:r>
      <w:r w:rsidRPr="009D1AE3">
        <w:rPr>
          <w:kern w:val="28"/>
          <w:sz w:val="28"/>
          <w:szCs w:val="28"/>
          <w:u w:val="single"/>
        </w:rPr>
        <w:t>no wheels</w:t>
      </w:r>
      <w:r>
        <w:rPr>
          <w:kern w:val="28"/>
          <w:sz w:val="28"/>
          <w:szCs w:val="28"/>
        </w:rPr>
        <w:t xml:space="preserve"> (M</w:t>
      </w:r>
      <w:r w:rsidRPr="009D1AE3">
        <w:rPr>
          <w:kern w:val="28"/>
          <w:sz w:val="28"/>
          <w:szCs w:val="28"/>
        </w:rPr>
        <w:t>ust fit in locker)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(3) Large tissue boxes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>Composition notebook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(100) Index Cards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(12) #2 Pencils (No mechanical pencils)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9D1AE3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) </w:t>
      </w:r>
      <w:r w:rsidRPr="009D1AE3">
        <w:rPr>
          <w:kern w:val="28"/>
          <w:sz w:val="28"/>
          <w:szCs w:val="28"/>
        </w:rPr>
        <w:t>Pocket folders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>Pencil sharpener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Large Eraser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Magic markers (W</w:t>
      </w:r>
      <w:r w:rsidRPr="009D1AE3">
        <w:rPr>
          <w:kern w:val="28"/>
          <w:sz w:val="28"/>
          <w:szCs w:val="28"/>
        </w:rPr>
        <w:t>ashable)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(2) Beach towels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Crayons</w:t>
      </w:r>
      <w:r w:rsidRPr="009D1AE3">
        <w:rPr>
          <w:kern w:val="28"/>
          <w:sz w:val="28"/>
          <w:szCs w:val="28"/>
        </w:rPr>
        <w:t xml:space="preserve"> (24 count)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(2) Tacky glue bottles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>Scissors (</w:t>
      </w:r>
      <w:proofErr w:type="spellStart"/>
      <w:r w:rsidRPr="009D1AE3">
        <w:rPr>
          <w:kern w:val="28"/>
          <w:sz w:val="28"/>
          <w:szCs w:val="28"/>
        </w:rPr>
        <w:t>Fiskars</w:t>
      </w:r>
      <w:proofErr w:type="spellEnd"/>
      <w:r w:rsidRPr="009D1AE3">
        <w:rPr>
          <w:kern w:val="28"/>
          <w:sz w:val="28"/>
          <w:szCs w:val="28"/>
        </w:rPr>
        <w:t xml:space="preserve"> blunt end)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(3) Glue sticks</w:t>
      </w: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(3) Large baby wipe boxes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Colored pencils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Pencil box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b/>
          <w:bCs/>
          <w:kern w:val="28"/>
          <w:sz w:val="28"/>
          <w:szCs w:val="28"/>
          <w:u w:val="single"/>
        </w:rPr>
      </w:pP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  <w:u w:val="single"/>
        </w:rPr>
      </w:pPr>
      <w:r>
        <w:rPr>
          <w:b/>
          <w:bCs/>
          <w:kern w:val="28"/>
          <w:sz w:val="28"/>
          <w:szCs w:val="28"/>
          <w:u w:val="single"/>
        </w:rPr>
        <w:t>Grade Students (1st–6th)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Book bag, </w:t>
      </w:r>
      <w:r w:rsidRPr="00766E40">
        <w:rPr>
          <w:kern w:val="28"/>
          <w:sz w:val="28"/>
          <w:szCs w:val="28"/>
          <w:u w:val="single"/>
        </w:rPr>
        <w:t>no wheels</w:t>
      </w:r>
      <w:r>
        <w:rPr>
          <w:kern w:val="28"/>
          <w:sz w:val="28"/>
          <w:szCs w:val="28"/>
        </w:rPr>
        <w:t xml:space="preserve"> (M</w:t>
      </w:r>
      <w:r w:rsidRPr="009D1AE3">
        <w:rPr>
          <w:kern w:val="28"/>
          <w:sz w:val="28"/>
          <w:szCs w:val="28"/>
        </w:rPr>
        <w:t>ust fit in locker)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Crayons</w:t>
      </w:r>
      <w:r w:rsidRPr="009D1AE3">
        <w:rPr>
          <w:kern w:val="28"/>
          <w:sz w:val="28"/>
          <w:szCs w:val="28"/>
        </w:rPr>
        <w:t xml:space="preserve"> (24 count)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(4) Packs of notebook paper (W</w:t>
      </w:r>
      <w:r w:rsidRPr="009D1AE3">
        <w:rPr>
          <w:kern w:val="28"/>
          <w:sz w:val="28"/>
          <w:szCs w:val="28"/>
        </w:rPr>
        <w:t xml:space="preserve">ide rule)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- </w:t>
      </w:r>
      <w:r w:rsidRPr="009D1AE3">
        <w:rPr>
          <w:kern w:val="28"/>
          <w:sz w:val="28"/>
          <w:szCs w:val="28"/>
        </w:rPr>
        <w:t>Scissors (</w:t>
      </w:r>
      <w:proofErr w:type="spellStart"/>
      <w:r w:rsidRPr="009D1AE3">
        <w:rPr>
          <w:kern w:val="28"/>
          <w:sz w:val="28"/>
          <w:szCs w:val="28"/>
        </w:rPr>
        <w:t>Fiskar</w:t>
      </w:r>
      <w:proofErr w:type="spellEnd"/>
      <w:r w:rsidRPr="009D1AE3">
        <w:rPr>
          <w:kern w:val="28"/>
          <w:sz w:val="28"/>
          <w:szCs w:val="28"/>
        </w:rPr>
        <w:t xml:space="preserve"> blunt end)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</w:t>
      </w:r>
      <w:r w:rsidRPr="009D1AE3">
        <w:rPr>
          <w:kern w:val="28"/>
          <w:sz w:val="28"/>
          <w:szCs w:val="28"/>
        </w:rPr>
        <w:t>4</w:t>
      </w:r>
      <w:r>
        <w:rPr>
          <w:kern w:val="28"/>
          <w:sz w:val="28"/>
          <w:szCs w:val="28"/>
        </w:rPr>
        <w:t>)</w:t>
      </w:r>
      <w:r w:rsidRPr="009D1AE3">
        <w:rPr>
          <w:kern w:val="28"/>
          <w:sz w:val="28"/>
          <w:szCs w:val="28"/>
        </w:rPr>
        <w:t xml:space="preserve"> Spiral notebooks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- (2) </w:t>
      </w:r>
      <w:r w:rsidRPr="009D1AE3">
        <w:rPr>
          <w:kern w:val="28"/>
          <w:sz w:val="28"/>
          <w:szCs w:val="28"/>
        </w:rPr>
        <w:t>Tacky glue</w:t>
      </w:r>
      <w:r>
        <w:rPr>
          <w:kern w:val="28"/>
          <w:sz w:val="28"/>
          <w:szCs w:val="28"/>
        </w:rPr>
        <w:t xml:space="preserve"> bottles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(24) #2 Pencils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(3) Large boxes of tissues</w:t>
      </w:r>
    </w:p>
    <w:p w:rsidR="006C777D" w:rsidRPr="003348DA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(3) Pencil grips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(100) Index Cards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Pencil Sharpener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</w:t>
      </w:r>
      <w:r w:rsidRPr="009D1AE3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>)</w:t>
      </w:r>
      <w:r w:rsidRPr="009D1AE3">
        <w:rPr>
          <w:kern w:val="28"/>
          <w:sz w:val="28"/>
          <w:szCs w:val="28"/>
        </w:rPr>
        <w:t xml:space="preserve"> Pocket folders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ind w:left="5760" w:hanging="576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Pr="009D1AE3">
        <w:rPr>
          <w:kern w:val="28"/>
          <w:sz w:val="28"/>
          <w:szCs w:val="28"/>
        </w:rPr>
        <w:t>Dictionary (Children’s Scholastic)</w:t>
      </w:r>
      <w:r>
        <w:rPr>
          <w:kern w:val="28"/>
          <w:sz w:val="28"/>
          <w:szCs w:val="28"/>
        </w:rPr>
        <w:tab/>
        <w:t>- Large Eraser</w:t>
      </w: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Magic markers (W</w:t>
      </w:r>
      <w:r w:rsidRPr="009D1AE3">
        <w:rPr>
          <w:kern w:val="28"/>
          <w:sz w:val="28"/>
          <w:szCs w:val="28"/>
        </w:rPr>
        <w:t>ashable)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(3)</w:t>
      </w:r>
      <w:r w:rsidRPr="009D1AE3"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L</w:t>
      </w:r>
      <w:r w:rsidRPr="009D1AE3">
        <w:rPr>
          <w:kern w:val="28"/>
          <w:sz w:val="28"/>
          <w:szCs w:val="28"/>
        </w:rPr>
        <w:t>arge</w:t>
      </w:r>
      <w:proofErr w:type="gramEnd"/>
      <w:r w:rsidRPr="009D1AE3">
        <w:rPr>
          <w:kern w:val="28"/>
          <w:sz w:val="28"/>
          <w:szCs w:val="28"/>
        </w:rPr>
        <w:t xml:space="preserve"> boxes of baby wipes</w:t>
      </w: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(3) Glue sticks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- Colored Pencils</w:t>
      </w:r>
    </w:p>
    <w:p w:rsidR="006C777D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Pencil Box</w:t>
      </w:r>
      <w:r>
        <w:rPr>
          <w:kern w:val="28"/>
          <w:sz w:val="28"/>
          <w:szCs w:val="28"/>
        </w:rPr>
        <w:tab/>
        <w:t xml:space="preserve">                                                              - (1) 2” binder </w:t>
      </w:r>
      <w:r>
        <w:rPr>
          <w:kern w:val="28"/>
          <w:sz w:val="28"/>
          <w:szCs w:val="28"/>
        </w:rPr>
        <w:tab/>
      </w:r>
    </w:p>
    <w:p w:rsidR="006C777D" w:rsidRPr="00DA70F0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  <w:r w:rsidRPr="00DA70F0">
        <w:rPr>
          <w:kern w:val="28"/>
          <w:sz w:val="28"/>
          <w:szCs w:val="28"/>
        </w:rPr>
        <w:t>- Ruler</w:t>
      </w:r>
      <w:r w:rsidRPr="00DA70F0">
        <w:rPr>
          <w:kern w:val="28"/>
          <w:sz w:val="28"/>
          <w:szCs w:val="28"/>
        </w:rPr>
        <w:tab/>
      </w:r>
      <w:r w:rsidRPr="00DA70F0">
        <w:rPr>
          <w:kern w:val="28"/>
          <w:sz w:val="28"/>
          <w:szCs w:val="28"/>
        </w:rPr>
        <w:tab/>
      </w:r>
      <w:r w:rsidRPr="00DA70F0">
        <w:rPr>
          <w:kern w:val="28"/>
          <w:sz w:val="28"/>
          <w:szCs w:val="28"/>
        </w:rPr>
        <w:tab/>
      </w:r>
      <w:r w:rsidRPr="00DA70F0">
        <w:rPr>
          <w:kern w:val="28"/>
          <w:sz w:val="28"/>
          <w:szCs w:val="28"/>
        </w:rPr>
        <w:tab/>
      </w:r>
      <w:r w:rsidRPr="00DA70F0">
        <w:rPr>
          <w:kern w:val="28"/>
          <w:sz w:val="28"/>
          <w:szCs w:val="28"/>
        </w:rPr>
        <w:tab/>
      </w:r>
      <w:r w:rsidRPr="00DA70F0">
        <w:rPr>
          <w:kern w:val="28"/>
          <w:sz w:val="28"/>
          <w:szCs w:val="28"/>
        </w:rPr>
        <w:tab/>
      </w:r>
      <w:r w:rsidRPr="00DA70F0">
        <w:rPr>
          <w:kern w:val="28"/>
          <w:sz w:val="28"/>
          <w:szCs w:val="28"/>
        </w:rPr>
        <w:tab/>
        <w:t xml:space="preserve">- (5) Book covers </w:t>
      </w:r>
    </w:p>
    <w:p w:rsidR="006C777D" w:rsidRPr="009D1AE3" w:rsidRDefault="006C777D" w:rsidP="006C777D">
      <w:pPr>
        <w:widowControl w:val="0"/>
        <w:overflowPunct w:val="0"/>
        <w:autoSpaceDE w:val="0"/>
        <w:autoSpaceDN w:val="0"/>
        <w:adjustRightInd w:val="0"/>
        <w:spacing w:after="0"/>
        <w:rPr>
          <w:kern w:val="28"/>
          <w:sz w:val="28"/>
          <w:szCs w:val="28"/>
        </w:rPr>
      </w:pPr>
    </w:p>
    <w:p w:rsidR="006C777D" w:rsidRDefault="006C777D" w:rsidP="006C777D">
      <w:pPr>
        <w:contextualSpacing/>
        <w:jc w:val="center"/>
        <w:rPr>
          <w:b/>
          <w:kern w:val="28"/>
        </w:rPr>
      </w:pPr>
    </w:p>
    <w:p w:rsidR="006C777D" w:rsidRDefault="006C777D" w:rsidP="006C777D">
      <w:pPr>
        <w:contextualSpacing/>
        <w:jc w:val="center"/>
        <w:rPr>
          <w:b/>
          <w:kern w:val="28"/>
        </w:rPr>
      </w:pPr>
    </w:p>
    <w:p w:rsidR="006C777D" w:rsidRDefault="006C777D" w:rsidP="006C777D">
      <w:pPr>
        <w:contextualSpacing/>
        <w:jc w:val="center"/>
        <w:rPr>
          <w:b/>
          <w:kern w:val="28"/>
        </w:rPr>
      </w:pPr>
    </w:p>
    <w:p w:rsidR="006C777D" w:rsidRDefault="006C777D" w:rsidP="006C777D">
      <w:pPr>
        <w:contextualSpacing/>
        <w:jc w:val="center"/>
        <w:rPr>
          <w:b/>
          <w:kern w:val="28"/>
        </w:rPr>
      </w:pPr>
    </w:p>
    <w:p w:rsidR="006C777D" w:rsidRDefault="006C777D" w:rsidP="006C777D">
      <w:pPr>
        <w:contextualSpacing/>
        <w:jc w:val="center"/>
        <w:rPr>
          <w:b/>
          <w:kern w:val="28"/>
        </w:rPr>
      </w:pPr>
    </w:p>
    <w:p w:rsidR="00B1382A" w:rsidRPr="006C777D" w:rsidRDefault="006C777D" w:rsidP="006C777D">
      <w:pPr>
        <w:contextualSpacing/>
        <w:jc w:val="center"/>
        <w:rPr>
          <w:b/>
        </w:rPr>
      </w:pPr>
      <w:r w:rsidRPr="00D02009">
        <w:rPr>
          <w:b/>
          <w:kern w:val="28"/>
        </w:rPr>
        <w:t>*Place all supplies in brown paper bag and label the bag with your child’s name</w:t>
      </w:r>
      <w:proofErr w:type="gramStart"/>
      <w:r w:rsidRPr="00D02009">
        <w:rPr>
          <w:b/>
          <w:kern w:val="28"/>
        </w:rPr>
        <w:t>.*</w:t>
      </w:r>
      <w:bookmarkStart w:id="0" w:name="_GoBack"/>
      <w:bookmarkEnd w:id="0"/>
      <w:proofErr w:type="gramEnd"/>
    </w:p>
    <w:sectPr w:rsidR="00B1382A" w:rsidRPr="006C777D" w:rsidSect="001A38E1">
      <w:headerReference w:type="default" r:id="rId5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66E40" w:rsidRDefault="006C777D" w:rsidP="003A4FF8">
    <w:pPr>
      <w:pStyle w:val="Header"/>
      <w:tabs>
        <w:tab w:val="left" w:pos="232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64.1pt;margin-top:-3.75pt;width:187.05pt;height:31pt;z-index:251659264;mso-width-percent:400;mso-height-percent:200;mso-width-percent:400;mso-height-percent:200;mso-width-relative:margin;mso-height-relative:margin" stroked="f">
          <v:textbox style="mso-fit-shape-to-text:t">
            <w:txbxContent>
              <w:p w:rsidR="00766E40" w:rsidRPr="00904700" w:rsidRDefault="006C777D" w:rsidP="003A4FF8">
                <w:pPr>
                  <w:contextualSpacing/>
                </w:pPr>
              </w:p>
            </w:txbxContent>
          </v:textbox>
        </v:shape>
      </w:pict>
    </w:r>
    <w:r>
      <w:rPr>
        <w:noProof/>
        <w:lang w:eastAsia="zh-TW"/>
      </w:rPr>
      <w:pict>
        <v:shape id="_x0000_s1027" type="#_x0000_t202" style="position:absolute;margin-left:344pt;margin-top:-3.75pt;width:187.2pt;height:31pt;z-index:251658240;mso-width-percent:400;mso-height-percent:200;mso-width-percent:400;mso-height-percent:200;mso-width-relative:margin;mso-height-relative:margin" stroked="f">
          <v:textbox style="mso-fit-shape-to-text:t">
            <w:txbxContent>
              <w:p w:rsidR="00766E40" w:rsidRPr="00904700" w:rsidRDefault="006C777D" w:rsidP="001A38E1">
                <w:pPr>
                  <w:contextualSpacing/>
                  <w:jc w:val="right"/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14.5pt;margin-top:206.4pt;width:156.25pt;height:60.8pt;z-index:251660288" stroked="f">
          <v:textbox style="mso-next-textbox:#_x0000_s1026">
            <w:txbxContent>
              <w:p w:rsidR="00766E40" w:rsidRPr="003A4FF8" w:rsidRDefault="006C777D" w:rsidP="003A4FF8"/>
            </w:txbxContent>
          </v:textbox>
        </v:shape>
      </w:pict>
    </w:r>
    <w:r>
      <w:tab/>
    </w:r>
    <w:r>
      <w:tab/>
    </w:r>
    <w:r>
      <w:rPr>
        <w:noProof/>
      </w:rPr>
      <w:drawing>
        <wp:inline distT="0" distB="0" distL="0" distR="0" wp14:anchorId="477893DE" wp14:editId="77CD9226">
          <wp:extent cx="1057910" cy="1055058"/>
          <wp:effectExtent l="19050" t="0" r="8890" b="0"/>
          <wp:docPr id="2" name="Picture 1" descr="Black And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And Whi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490" cy="105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D"/>
    <w:rsid w:val="006C777D"/>
    <w:rsid w:val="00B1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7D"/>
    <w:pPr>
      <w:spacing w:after="20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777D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7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7D"/>
    <w:pPr>
      <w:spacing w:after="20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777D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7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Macintosh Word</Application>
  <DocSecurity>0</DocSecurity>
  <Lines>8</Lines>
  <Paragraphs>2</Paragraphs>
  <ScaleCrop>false</ScaleCrop>
  <Company>Town And Country Day School 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Mitchell</dc:creator>
  <cp:keywords/>
  <dc:description/>
  <cp:lastModifiedBy>Matthew Mitchell</cp:lastModifiedBy>
  <cp:revision>1</cp:revision>
  <dcterms:created xsi:type="dcterms:W3CDTF">2015-08-05T18:22:00Z</dcterms:created>
  <dcterms:modified xsi:type="dcterms:W3CDTF">2015-08-05T18:23:00Z</dcterms:modified>
</cp:coreProperties>
</file>